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8E8" w:rsidRDefault="000360A8" w:rsidP="005341BB">
      <w:pPr>
        <w:tabs>
          <w:tab w:val="left" w:pos="0"/>
        </w:tabs>
      </w:pPr>
      <w:r w:rsidRPr="000360A8">
        <w:rPr>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306.75pt;margin-top:-13.75pt;width:267.1pt;height:50.25pt;z-index:251662336;mso-width-relative:margin;mso-height-relative:margin" stroked="f" strokeweight="1pt">
            <v:textbox>
              <w:txbxContent>
                <w:tbl>
                  <w:tblPr>
                    <w:tblW w:w="0" w:type="auto"/>
                    <w:tblInd w:w="835" w:type="dxa"/>
                    <w:tblLook w:val="0000"/>
                  </w:tblPr>
                  <w:tblGrid>
                    <w:gridCol w:w="2328"/>
                    <w:gridCol w:w="2106"/>
                  </w:tblGrid>
                  <w:tr w:rsidR="00CA52B1" w:rsidRPr="0079774B" w:rsidTr="00C338E8">
                    <w:trPr>
                      <w:trHeight w:val="997"/>
                    </w:trPr>
                    <w:tc>
                      <w:tcPr>
                        <w:tcW w:w="2336" w:type="dxa"/>
                      </w:tcPr>
                      <w:p w:rsidR="00CA52B1" w:rsidRPr="00446654" w:rsidRDefault="00CA52B1" w:rsidP="00494306">
                        <w:pPr>
                          <w:pStyle w:val="Contact"/>
                          <w:rPr>
                            <w:rFonts w:cs="Arial"/>
                            <w:color w:val="595959" w:themeColor="text1" w:themeTint="A6"/>
                          </w:rPr>
                        </w:pPr>
                        <w:r w:rsidRPr="00446654">
                          <w:rPr>
                            <w:rStyle w:val="Utheving"/>
                            <w:rFonts w:ascii="Arial" w:hAnsi="Arial" w:cs="Arial"/>
                            <w:color w:val="595959" w:themeColor="text1" w:themeTint="A6"/>
                          </w:rPr>
                          <w:t>Contact: Tracey J W Ford</w:t>
                        </w:r>
                      </w:p>
                      <w:p w:rsidR="00CA52B1" w:rsidRPr="00446654" w:rsidRDefault="00CA52B1" w:rsidP="00494306">
                        <w:pPr>
                          <w:pStyle w:val="Contact"/>
                          <w:rPr>
                            <w:rFonts w:cs="Arial"/>
                            <w:color w:val="595959" w:themeColor="text1" w:themeTint="A6"/>
                          </w:rPr>
                        </w:pPr>
                        <w:r w:rsidRPr="00446654">
                          <w:rPr>
                            <w:rFonts w:cs="Arial"/>
                            <w:color w:val="595959" w:themeColor="text1" w:themeTint="A6"/>
                          </w:rPr>
                          <w:t>Phone  +47 97198293</w:t>
                        </w:r>
                      </w:p>
                      <w:p w:rsidR="00CA52B1" w:rsidRPr="00446654" w:rsidRDefault="00CA52B1" w:rsidP="00494306">
                        <w:pPr>
                          <w:pStyle w:val="Contact"/>
                          <w:rPr>
                            <w:rFonts w:cs="Arial"/>
                            <w:color w:val="595959" w:themeColor="text1" w:themeTint="A6"/>
                          </w:rPr>
                        </w:pPr>
                        <w:r w:rsidRPr="00446654">
                          <w:rPr>
                            <w:rFonts w:cs="Arial"/>
                            <w:color w:val="595959" w:themeColor="text1" w:themeTint="A6"/>
                          </w:rPr>
                          <w:t xml:space="preserve">Email </w:t>
                        </w:r>
                        <w:hyperlink r:id="rId8" w:history="1">
                          <w:r w:rsidRPr="00446654">
                            <w:rPr>
                              <w:rStyle w:val="Hyperkobling"/>
                              <w:rFonts w:cs="Arial"/>
                              <w:color w:val="595959" w:themeColor="text1" w:themeTint="A6"/>
                            </w:rPr>
                            <w:t>info@norwia.no</w:t>
                          </w:r>
                        </w:hyperlink>
                      </w:p>
                      <w:p w:rsidR="00CA52B1" w:rsidRPr="00446654" w:rsidRDefault="00CA52B1" w:rsidP="00494306">
                        <w:pPr>
                          <w:pStyle w:val="Contact"/>
                          <w:rPr>
                            <w:rFonts w:cs="Arial"/>
                            <w:color w:val="595959" w:themeColor="text1" w:themeTint="A6"/>
                          </w:rPr>
                        </w:pPr>
                        <w:r w:rsidRPr="00446654">
                          <w:rPr>
                            <w:rFonts w:cs="Arial"/>
                            <w:color w:val="595959" w:themeColor="text1" w:themeTint="A6"/>
                          </w:rPr>
                          <w:t>Skype norwia_tracey</w:t>
                        </w:r>
                      </w:p>
                    </w:tc>
                    <w:tc>
                      <w:tcPr>
                        <w:tcW w:w="2113" w:type="dxa"/>
                      </w:tcPr>
                      <w:p w:rsidR="00CA52B1" w:rsidRDefault="00CA52B1" w:rsidP="001606CE">
                        <w:pPr>
                          <w:pStyle w:val="ReturnAddress"/>
                          <w:ind w:hanging="9"/>
                          <w:rPr>
                            <w:rFonts w:cs="Arial"/>
                            <w:color w:val="595959" w:themeColor="text1" w:themeTint="A6"/>
                          </w:rPr>
                        </w:pPr>
                        <w:r>
                          <w:rPr>
                            <w:rFonts w:cs="Arial"/>
                            <w:color w:val="595959" w:themeColor="text1" w:themeTint="A6"/>
                          </w:rPr>
                          <w:t>P.O. Box 14, 3201 SANDEFJORD</w:t>
                        </w:r>
                      </w:p>
                      <w:p w:rsidR="00CA52B1" w:rsidRPr="00446654" w:rsidRDefault="00CA52B1" w:rsidP="001606CE">
                        <w:pPr>
                          <w:pStyle w:val="ReturnAddress"/>
                          <w:ind w:hanging="9"/>
                          <w:rPr>
                            <w:rFonts w:cs="Arial"/>
                            <w:color w:val="595959" w:themeColor="text1" w:themeTint="A6"/>
                          </w:rPr>
                        </w:pPr>
                        <w:r>
                          <w:rPr>
                            <w:rFonts w:cs="Arial"/>
                            <w:color w:val="595959" w:themeColor="text1" w:themeTint="A6"/>
                          </w:rPr>
                          <w:t>NORWAY</w:t>
                        </w:r>
                      </w:p>
                      <w:p w:rsidR="00CA52B1" w:rsidRPr="00446654" w:rsidRDefault="00CA52B1" w:rsidP="00494306">
                        <w:pPr>
                          <w:pStyle w:val="ReturnAddress"/>
                          <w:rPr>
                            <w:rFonts w:cs="Arial"/>
                            <w:color w:val="595959" w:themeColor="text1" w:themeTint="A6"/>
                          </w:rPr>
                        </w:pPr>
                      </w:p>
                    </w:tc>
                  </w:tr>
                </w:tbl>
                <w:p w:rsidR="00CA52B1" w:rsidRDefault="00CA52B1"/>
              </w:txbxContent>
            </v:textbox>
          </v:shape>
        </w:pict>
      </w:r>
      <w:r w:rsidR="0079774B">
        <w:rPr>
          <w:noProof/>
          <w:lang w:val="nb-NO" w:eastAsia="nb-NO"/>
        </w:rPr>
        <w:drawing>
          <wp:anchor distT="0" distB="0" distL="114300" distR="114300" simplePos="0" relativeHeight="251661312" behindDoc="0" locked="0" layoutInCell="1" allowOverlap="1">
            <wp:simplePos x="0" y="0"/>
            <wp:positionH relativeFrom="column">
              <wp:posOffset>-257175</wp:posOffset>
            </wp:positionH>
            <wp:positionV relativeFrom="paragraph">
              <wp:posOffset>-117475</wp:posOffset>
            </wp:positionV>
            <wp:extent cx="3771900" cy="285750"/>
            <wp:effectExtent l="19050" t="0" r="0" b="0"/>
            <wp:wrapNone/>
            <wp:docPr id="10" name="Picture 6" descr="norwia_logo_redline_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wia_logo_redline_hi.jpg"/>
                    <pic:cNvPicPr/>
                  </pic:nvPicPr>
                  <pic:blipFill>
                    <a:blip r:embed="rId9" cstate="print"/>
                    <a:stretch>
                      <a:fillRect/>
                    </a:stretch>
                  </pic:blipFill>
                  <pic:spPr>
                    <a:xfrm>
                      <a:off x="0" y="0"/>
                      <a:ext cx="3771900" cy="285750"/>
                    </a:xfrm>
                    <a:prstGeom prst="rect">
                      <a:avLst/>
                    </a:prstGeom>
                  </pic:spPr>
                </pic:pic>
              </a:graphicData>
            </a:graphic>
          </wp:anchor>
        </w:drawing>
      </w:r>
    </w:p>
    <w:p w:rsidR="00C338E8" w:rsidRDefault="00C338E8" w:rsidP="00C338E8"/>
    <w:p w:rsidR="00C338E8" w:rsidRPr="00C338E8" w:rsidRDefault="00C338E8" w:rsidP="00C338E8"/>
    <w:p w:rsidR="00A839A9" w:rsidRDefault="0079774B" w:rsidP="000F373D">
      <w:pPr>
        <w:pStyle w:val="DocumentLabel"/>
        <w:spacing w:after="0" w:line="192" w:lineRule="auto"/>
        <w:rPr>
          <w:rFonts w:asciiTheme="minorHAnsi" w:hAnsiTheme="minorHAnsi"/>
        </w:rPr>
      </w:pPr>
      <w:r>
        <w:rPr>
          <w:rFonts w:asciiTheme="minorHAnsi" w:hAnsiTheme="minorHAnsi"/>
        </w:rPr>
        <w:t xml:space="preserve">                      </w:t>
      </w:r>
      <w:r w:rsidR="00A839A9" w:rsidRPr="00F43C5F">
        <w:rPr>
          <w:rFonts w:asciiTheme="minorHAnsi" w:hAnsiTheme="minorHAnsi"/>
        </w:rPr>
        <w:t>Press Release</w:t>
      </w:r>
      <w:r w:rsidR="00340E86">
        <w:rPr>
          <w:rFonts w:asciiTheme="minorHAnsi" w:hAnsiTheme="minorHAnsi"/>
        </w:rPr>
        <w:t xml:space="preserve">    </w:t>
      </w:r>
      <w:r w:rsidR="00482DAC">
        <w:rPr>
          <w:rFonts w:asciiTheme="minorHAnsi" w:hAnsiTheme="minorHAnsi"/>
          <w:sz w:val="56"/>
        </w:rPr>
        <w:t>#</w:t>
      </w:r>
      <w:r w:rsidR="00F20C4F">
        <w:rPr>
          <w:rFonts w:asciiTheme="minorHAnsi" w:hAnsiTheme="minorHAnsi"/>
          <w:sz w:val="56"/>
        </w:rPr>
        <w:t>10</w:t>
      </w:r>
      <w:r w:rsidR="00340E86">
        <w:rPr>
          <w:rFonts w:asciiTheme="minorHAnsi" w:hAnsiTheme="minorHAnsi"/>
          <w:sz w:val="56"/>
        </w:rPr>
        <w:t xml:space="preserve">- </w:t>
      </w:r>
      <w:r w:rsidR="00F20C4F">
        <w:rPr>
          <w:rFonts w:asciiTheme="minorHAnsi" w:hAnsiTheme="minorHAnsi"/>
          <w:sz w:val="56"/>
        </w:rPr>
        <w:t>2</w:t>
      </w:r>
      <w:r w:rsidR="00340E86">
        <w:rPr>
          <w:rFonts w:asciiTheme="minorHAnsi" w:hAnsiTheme="minorHAnsi"/>
          <w:sz w:val="56"/>
        </w:rPr>
        <w:t>011</w:t>
      </w:r>
    </w:p>
    <w:p w:rsidR="00F43C5F" w:rsidRDefault="0079774B" w:rsidP="00607A4E">
      <w:pPr>
        <w:pStyle w:val="Tittel"/>
        <w:spacing w:after="0" w:line="192" w:lineRule="auto"/>
        <w:rPr>
          <w:rFonts w:asciiTheme="minorHAnsi" w:hAnsiTheme="minorHAnsi"/>
          <w:color w:val="595959" w:themeColor="text1" w:themeTint="A6"/>
        </w:rPr>
      </w:pPr>
      <w:r>
        <w:rPr>
          <w:rFonts w:asciiTheme="minorHAnsi" w:hAnsiTheme="minorHAnsi"/>
          <w:color w:val="595959" w:themeColor="text1" w:themeTint="A6"/>
        </w:rPr>
        <w:t xml:space="preserve">                                                                  </w:t>
      </w:r>
      <w:r w:rsidR="00E0539C">
        <w:rPr>
          <w:rFonts w:asciiTheme="minorHAnsi" w:hAnsiTheme="minorHAnsi"/>
          <w:color w:val="595959" w:themeColor="text1" w:themeTint="A6"/>
        </w:rPr>
        <w:t>• Immediate</w:t>
      </w:r>
      <w:r w:rsidRPr="0079774B">
        <w:rPr>
          <w:rFonts w:asciiTheme="minorHAnsi" w:hAnsiTheme="minorHAnsi"/>
          <w:color w:val="595959" w:themeColor="text1" w:themeTint="A6"/>
        </w:rPr>
        <w:t xml:space="preserve"> </w:t>
      </w:r>
      <w:r w:rsidR="00E0539C" w:rsidRPr="0079774B">
        <w:rPr>
          <w:rFonts w:asciiTheme="minorHAnsi" w:hAnsiTheme="minorHAnsi"/>
          <w:color w:val="595959" w:themeColor="text1" w:themeTint="A6"/>
        </w:rPr>
        <w:t>release</w:t>
      </w:r>
      <w:r w:rsidR="00E0539C">
        <w:rPr>
          <w:rFonts w:asciiTheme="minorHAnsi" w:hAnsiTheme="minorHAnsi"/>
          <w:color w:val="595959" w:themeColor="text1" w:themeTint="A6"/>
        </w:rPr>
        <w:t xml:space="preserve"> •</w:t>
      </w:r>
      <w:r>
        <w:rPr>
          <w:rFonts w:asciiTheme="minorHAnsi" w:hAnsiTheme="minorHAnsi"/>
          <w:color w:val="595959" w:themeColor="text1" w:themeTint="A6"/>
        </w:rPr>
        <w:t xml:space="preserve">  </w:t>
      </w:r>
    </w:p>
    <w:p w:rsidR="00607A4E" w:rsidRPr="00607A4E" w:rsidRDefault="00607A4E" w:rsidP="00607A4E">
      <w:pPr>
        <w:pStyle w:val="Undertittel"/>
      </w:pPr>
    </w:p>
    <w:p w:rsidR="00A839A9" w:rsidRPr="00291EB7" w:rsidRDefault="002847D0" w:rsidP="000E5B70">
      <w:pPr>
        <w:pStyle w:val="Tittel"/>
        <w:spacing w:after="360"/>
        <w:ind w:left="833" w:right="15"/>
        <w:rPr>
          <w:rFonts w:asciiTheme="minorHAnsi" w:hAnsiTheme="minorHAnsi"/>
          <w:b/>
          <w:i/>
          <w:spacing w:val="20"/>
        </w:rPr>
      </w:pPr>
      <w:bookmarkStart w:id="0" w:name="OLE_LINK3"/>
      <w:bookmarkStart w:id="1" w:name="OLE_LINK4"/>
      <w:proofErr w:type="gramStart"/>
      <w:r w:rsidRPr="00291EB7">
        <w:rPr>
          <w:rFonts w:asciiTheme="minorHAnsi" w:hAnsiTheme="minorHAnsi"/>
          <w:b/>
          <w:i/>
          <w:spacing w:val="20"/>
        </w:rPr>
        <w:t>miniHUB</w:t>
      </w:r>
      <w:proofErr w:type="gramEnd"/>
      <w:r w:rsidRPr="00291EB7">
        <w:rPr>
          <w:rFonts w:asciiTheme="minorHAnsi" w:hAnsiTheme="minorHAnsi"/>
          <w:b/>
          <w:i/>
          <w:spacing w:val="20"/>
        </w:rPr>
        <w:t xml:space="preserve"> </w:t>
      </w:r>
      <w:r w:rsidR="00482DAC" w:rsidRPr="00291EB7">
        <w:rPr>
          <w:rFonts w:asciiTheme="minorHAnsi" w:hAnsiTheme="minorHAnsi"/>
          <w:b/>
          <w:i/>
          <w:spacing w:val="20"/>
        </w:rPr>
        <w:t>expands capacity</w:t>
      </w:r>
      <w:r w:rsidR="00602419" w:rsidRPr="00291EB7">
        <w:rPr>
          <w:rFonts w:asciiTheme="minorHAnsi" w:hAnsiTheme="minorHAnsi"/>
          <w:b/>
          <w:i/>
          <w:spacing w:val="20"/>
        </w:rPr>
        <w:t xml:space="preserve"> </w:t>
      </w:r>
    </w:p>
    <w:p w:rsidR="004274D3" w:rsidRPr="00291EB7" w:rsidRDefault="004D2BDF" w:rsidP="004274D3">
      <w:pPr>
        <w:pStyle w:val="Undertittel"/>
        <w:ind w:left="825"/>
        <w:rPr>
          <w:rFonts w:asciiTheme="minorHAnsi" w:hAnsiTheme="minorHAnsi"/>
          <w:i/>
          <w:spacing w:val="0"/>
          <w:sz w:val="28"/>
        </w:rPr>
      </w:pPr>
      <w:r w:rsidRPr="00291EB7">
        <w:rPr>
          <w:rFonts w:asciiTheme="minorHAnsi" w:hAnsiTheme="minorHAnsi"/>
          <w:i/>
          <w:spacing w:val="0"/>
          <w:sz w:val="28"/>
        </w:rPr>
        <w:t>Optical experts, Norwia adds to the miniHUB product line by introducing a cascadable 16 port CWDM mux/demux and WDM</w:t>
      </w:r>
      <w:r w:rsidR="00CA52B1" w:rsidRPr="00291EB7">
        <w:rPr>
          <w:rFonts w:asciiTheme="minorHAnsi" w:hAnsiTheme="minorHAnsi"/>
          <w:i/>
          <w:spacing w:val="0"/>
          <w:sz w:val="28"/>
        </w:rPr>
        <w:t xml:space="preserve"> mux/demux </w:t>
      </w:r>
      <w:r w:rsidRPr="00291EB7">
        <w:rPr>
          <w:rFonts w:asciiTheme="minorHAnsi" w:hAnsiTheme="minorHAnsi"/>
          <w:i/>
          <w:spacing w:val="0"/>
          <w:sz w:val="28"/>
        </w:rPr>
        <w:t>at IBC2011.</w:t>
      </w:r>
    </w:p>
    <w:p w:rsidR="004D2BDF" w:rsidRPr="00291EB7" w:rsidRDefault="004D2BDF" w:rsidP="004D2BDF">
      <w:pPr>
        <w:pStyle w:val="Brdtekst"/>
        <w:rPr>
          <w:i/>
        </w:rPr>
      </w:pPr>
    </w:p>
    <w:p w:rsidR="003A6F71" w:rsidRPr="00291EB7" w:rsidRDefault="00C25F02" w:rsidP="00F32C0F">
      <w:pPr>
        <w:pStyle w:val="Brdtekst"/>
        <w:spacing w:line="240" w:lineRule="auto"/>
        <w:ind w:firstLine="0"/>
        <w:jc w:val="left"/>
        <w:rPr>
          <w:rFonts w:asciiTheme="minorHAnsi" w:hAnsiTheme="minorHAnsi"/>
          <w:i/>
          <w:sz w:val="22"/>
        </w:rPr>
      </w:pPr>
      <w:r w:rsidRPr="00291EB7">
        <w:rPr>
          <w:rFonts w:asciiTheme="minorHAnsi" w:hAnsiTheme="minorHAnsi"/>
          <w:i/>
          <w:sz w:val="22"/>
        </w:rPr>
        <w:t xml:space="preserve">Norway, </w:t>
      </w:r>
      <w:r w:rsidR="002847D0" w:rsidRPr="00291EB7">
        <w:rPr>
          <w:rFonts w:asciiTheme="minorHAnsi" w:hAnsiTheme="minorHAnsi"/>
          <w:i/>
          <w:sz w:val="22"/>
        </w:rPr>
        <w:t xml:space="preserve">August </w:t>
      </w:r>
      <w:r w:rsidR="00482DAC" w:rsidRPr="00291EB7">
        <w:rPr>
          <w:rFonts w:asciiTheme="minorHAnsi" w:hAnsiTheme="minorHAnsi"/>
          <w:i/>
          <w:sz w:val="22"/>
        </w:rPr>
        <w:t>29</w:t>
      </w:r>
      <w:r w:rsidR="00482DAC" w:rsidRPr="00291EB7">
        <w:rPr>
          <w:rFonts w:asciiTheme="minorHAnsi" w:hAnsiTheme="minorHAnsi"/>
          <w:i/>
          <w:sz w:val="22"/>
          <w:vertAlign w:val="superscript"/>
        </w:rPr>
        <w:t>th</w:t>
      </w:r>
      <w:r w:rsidR="002847D0" w:rsidRPr="00291EB7">
        <w:rPr>
          <w:rFonts w:asciiTheme="minorHAnsi" w:hAnsiTheme="minorHAnsi"/>
          <w:i/>
          <w:sz w:val="22"/>
        </w:rPr>
        <w:t>,</w:t>
      </w:r>
      <w:r w:rsidR="001606CE" w:rsidRPr="00291EB7">
        <w:rPr>
          <w:rFonts w:asciiTheme="minorHAnsi" w:hAnsiTheme="minorHAnsi"/>
          <w:i/>
          <w:sz w:val="22"/>
        </w:rPr>
        <w:t xml:space="preserve"> 2011</w:t>
      </w:r>
      <w:r w:rsidR="00FC10F7" w:rsidRPr="00291EB7">
        <w:rPr>
          <w:rFonts w:asciiTheme="minorHAnsi" w:hAnsiTheme="minorHAnsi"/>
          <w:i/>
          <w:sz w:val="22"/>
        </w:rPr>
        <w:t>: </w:t>
      </w:r>
      <w:r w:rsidR="004D2BDF" w:rsidRPr="00291EB7">
        <w:rPr>
          <w:rFonts w:asciiTheme="minorHAnsi" w:hAnsiTheme="minorHAnsi"/>
          <w:i/>
          <w:sz w:val="22"/>
        </w:rPr>
        <w:t>Norwia’s revolutionary miniHUB™ optical distribution platform now accepts the new cascadable CWDM optical mux/demux and WDM mux/demux 1, 2 and 3 pack passive optical devices.</w:t>
      </w:r>
    </w:p>
    <w:p w:rsidR="00F32C0F" w:rsidRPr="00291EB7" w:rsidRDefault="00F32C0F" w:rsidP="00F32C0F">
      <w:pPr>
        <w:pStyle w:val="Brdtekst"/>
        <w:spacing w:line="240" w:lineRule="auto"/>
        <w:ind w:firstLine="0"/>
        <w:jc w:val="left"/>
        <w:rPr>
          <w:rFonts w:asciiTheme="minorHAnsi" w:hAnsiTheme="minorHAnsi"/>
          <w:i/>
          <w:sz w:val="22"/>
        </w:rPr>
      </w:pPr>
    </w:p>
    <w:p w:rsidR="00CA52B1" w:rsidRPr="00291EB7" w:rsidRDefault="004D2BDF" w:rsidP="00CA52B1">
      <w:pPr>
        <w:pStyle w:val="Brdtekst"/>
        <w:spacing w:line="240" w:lineRule="auto"/>
        <w:ind w:firstLine="0"/>
        <w:jc w:val="left"/>
        <w:rPr>
          <w:rFonts w:asciiTheme="minorHAnsi" w:hAnsiTheme="minorHAnsi"/>
          <w:i/>
          <w:sz w:val="22"/>
        </w:rPr>
      </w:pPr>
      <w:r w:rsidRPr="00291EB7">
        <w:rPr>
          <w:rFonts w:asciiTheme="minorHAnsi" w:hAnsiTheme="minorHAnsi"/>
          <w:i/>
          <w:sz w:val="22"/>
        </w:rPr>
        <w:t>The cascadable CWDM optical system allows for easy and affordable steps by allowing two slim line 17 mm CWDM modules that can be added to the miniHUB frame as needed. The slim line package is enclosed in a ruggedized metal housing that can be used externally if needed.</w:t>
      </w:r>
    </w:p>
    <w:p w:rsidR="00CA52B1" w:rsidRPr="00291EB7" w:rsidRDefault="00CA52B1" w:rsidP="00CA52B1">
      <w:pPr>
        <w:pStyle w:val="Brdtekst"/>
        <w:spacing w:line="240" w:lineRule="auto"/>
        <w:ind w:firstLine="0"/>
        <w:jc w:val="left"/>
        <w:rPr>
          <w:rFonts w:asciiTheme="minorHAnsi" w:hAnsiTheme="minorHAnsi"/>
          <w:i/>
          <w:sz w:val="22"/>
        </w:rPr>
      </w:pPr>
    </w:p>
    <w:p w:rsidR="004D2BDF" w:rsidRDefault="00CA52B1" w:rsidP="00CA52B1">
      <w:pPr>
        <w:pStyle w:val="Brdtekst"/>
        <w:spacing w:line="240" w:lineRule="auto"/>
        <w:ind w:firstLine="0"/>
        <w:jc w:val="left"/>
        <w:rPr>
          <w:rFonts w:asciiTheme="minorHAnsi" w:hAnsiTheme="minorHAnsi"/>
          <w:sz w:val="22"/>
        </w:rPr>
      </w:pPr>
      <w:r w:rsidRPr="00291EB7">
        <w:rPr>
          <w:rFonts w:asciiTheme="minorHAnsi" w:hAnsiTheme="minorHAnsi"/>
          <w:i/>
          <w:sz w:val="22"/>
        </w:rPr>
        <w:t>In addition to the passive optical range of miniHUB™, Norwia have introduced 1, 2 and 3 pack WDM</w:t>
      </w:r>
      <w:r>
        <w:rPr>
          <w:rFonts w:asciiTheme="minorHAnsi" w:hAnsiTheme="minorHAnsi"/>
          <w:sz w:val="22"/>
        </w:rPr>
        <w:t xml:space="preserve"> mux/demux in the same 17mm slim line package for the miniHUB™ product line.</w:t>
      </w:r>
    </w:p>
    <w:p w:rsidR="00CA52B1" w:rsidRPr="00CA52B1" w:rsidRDefault="00CA52B1" w:rsidP="00CA52B1">
      <w:pPr>
        <w:pStyle w:val="Brdtekst"/>
        <w:spacing w:line="240" w:lineRule="auto"/>
        <w:ind w:firstLine="0"/>
        <w:jc w:val="left"/>
        <w:rPr>
          <w:rFonts w:asciiTheme="minorHAnsi" w:hAnsiTheme="minorHAnsi"/>
          <w:sz w:val="22"/>
        </w:rPr>
      </w:pPr>
    </w:p>
    <w:p w:rsidR="004D2BDF" w:rsidRPr="00CA52B1" w:rsidRDefault="004D2BDF" w:rsidP="004D2BDF">
      <w:pPr>
        <w:pStyle w:val="Brdtekst"/>
        <w:spacing w:line="240" w:lineRule="auto"/>
        <w:ind w:firstLine="0"/>
        <w:jc w:val="left"/>
        <w:rPr>
          <w:rFonts w:asciiTheme="minorHAnsi" w:hAnsiTheme="minorHAnsi"/>
          <w:sz w:val="22"/>
        </w:rPr>
      </w:pPr>
      <w:r w:rsidRPr="00CA52B1">
        <w:rPr>
          <w:rFonts w:asciiTheme="minorHAnsi" w:hAnsiTheme="minorHAnsi"/>
          <w:sz w:val="22"/>
        </w:rPr>
        <w:t xml:space="preserve">Norwia has followed the recommended SMPTE 297-2006 and IEC 61754-20-1 practice of using LC/PC optical connectors as a preference. This type of connector is used throughout the miniHUB system and is widely acceptable by Broadcasters and the Telco industry. </w:t>
      </w:r>
    </w:p>
    <w:p w:rsidR="009E605E" w:rsidRPr="00A711A4" w:rsidRDefault="009E605E" w:rsidP="00C25F02">
      <w:pPr>
        <w:pStyle w:val="Brdtekst"/>
        <w:spacing w:line="240" w:lineRule="auto"/>
        <w:ind w:left="0" w:firstLine="0"/>
        <w:jc w:val="left"/>
        <w:rPr>
          <w:rFonts w:asciiTheme="minorHAnsi" w:hAnsiTheme="minorHAnsi"/>
          <w:sz w:val="22"/>
        </w:rPr>
      </w:pPr>
    </w:p>
    <w:p w:rsidR="00CA52B1" w:rsidRDefault="00F32C0F" w:rsidP="00CA52B1">
      <w:pPr>
        <w:pStyle w:val="Brdtekst"/>
        <w:spacing w:line="240" w:lineRule="auto"/>
        <w:ind w:firstLine="0"/>
        <w:jc w:val="left"/>
        <w:rPr>
          <w:rFonts w:asciiTheme="minorHAnsi" w:hAnsiTheme="minorHAnsi"/>
          <w:sz w:val="22"/>
        </w:rPr>
      </w:pPr>
      <w:r w:rsidRPr="00A711A4">
        <w:rPr>
          <w:rFonts w:asciiTheme="minorHAnsi" w:hAnsiTheme="minorHAnsi"/>
          <w:sz w:val="22"/>
        </w:rPr>
        <w:t>The miniHUB™</w:t>
      </w:r>
      <w:r w:rsidR="009E605E" w:rsidRPr="00A711A4">
        <w:rPr>
          <w:rFonts w:asciiTheme="minorHAnsi" w:hAnsiTheme="minorHAnsi"/>
          <w:sz w:val="22"/>
        </w:rPr>
        <w:t xml:space="preserve"> </w:t>
      </w:r>
      <w:r w:rsidRPr="00A711A4">
        <w:rPr>
          <w:rFonts w:asciiTheme="minorHAnsi" w:hAnsiTheme="minorHAnsi"/>
          <w:sz w:val="22"/>
        </w:rPr>
        <w:t xml:space="preserve">unique </w:t>
      </w:r>
      <w:r w:rsidR="009E605E" w:rsidRPr="00A711A4">
        <w:rPr>
          <w:rFonts w:asciiTheme="minorHAnsi" w:hAnsiTheme="minorHAnsi"/>
          <w:sz w:val="22"/>
        </w:rPr>
        <w:t>format flexible a</w:t>
      </w:r>
      <w:r w:rsidRPr="00A711A4">
        <w:rPr>
          <w:rFonts w:asciiTheme="minorHAnsi" w:hAnsiTheme="minorHAnsi"/>
          <w:sz w:val="22"/>
        </w:rPr>
        <w:t>nd application flexible properties</w:t>
      </w:r>
      <w:r w:rsidR="00FB7EE0" w:rsidRPr="00A711A4">
        <w:rPr>
          <w:rFonts w:asciiTheme="minorHAnsi" w:hAnsiTheme="minorHAnsi"/>
          <w:sz w:val="22"/>
        </w:rPr>
        <w:t xml:space="preserve"> g</w:t>
      </w:r>
      <w:r w:rsidR="000431E4" w:rsidRPr="00A711A4">
        <w:rPr>
          <w:rFonts w:asciiTheme="minorHAnsi" w:hAnsiTheme="minorHAnsi"/>
          <w:sz w:val="22"/>
        </w:rPr>
        <w:t>ive</w:t>
      </w:r>
      <w:r w:rsidR="00FB7EE0" w:rsidRPr="00A711A4">
        <w:rPr>
          <w:rFonts w:asciiTheme="minorHAnsi" w:hAnsiTheme="minorHAnsi"/>
          <w:sz w:val="22"/>
        </w:rPr>
        <w:t xml:space="preserve"> the customer a building block </w:t>
      </w:r>
      <w:r w:rsidRPr="00A711A4">
        <w:rPr>
          <w:rFonts w:asciiTheme="minorHAnsi" w:hAnsiTheme="minorHAnsi"/>
          <w:sz w:val="22"/>
        </w:rPr>
        <w:t xml:space="preserve"> </w:t>
      </w:r>
      <w:r w:rsidR="00354854" w:rsidRPr="00A711A4">
        <w:rPr>
          <w:rFonts w:asciiTheme="minorHAnsi" w:hAnsiTheme="minorHAnsi"/>
          <w:sz w:val="22"/>
        </w:rPr>
        <w:t>tool that provides Optical</w:t>
      </w:r>
      <w:r w:rsidR="00FB7EE0" w:rsidRPr="00A711A4">
        <w:rPr>
          <w:rFonts w:asciiTheme="minorHAnsi" w:hAnsiTheme="minorHAnsi"/>
          <w:sz w:val="22"/>
        </w:rPr>
        <w:t xml:space="preserve"> links, Optical distrib</w:t>
      </w:r>
      <w:r w:rsidRPr="00A711A4">
        <w:rPr>
          <w:rFonts w:asciiTheme="minorHAnsi" w:hAnsiTheme="minorHAnsi"/>
          <w:sz w:val="22"/>
        </w:rPr>
        <w:t xml:space="preserve">ution, Optical transponder, </w:t>
      </w:r>
      <w:r w:rsidR="000431E4" w:rsidRPr="00A711A4">
        <w:rPr>
          <w:rFonts w:asciiTheme="minorHAnsi" w:hAnsiTheme="minorHAnsi"/>
          <w:sz w:val="22"/>
        </w:rPr>
        <w:t>a</w:t>
      </w:r>
      <w:r w:rsidR="00FB7EE0" w:rsidRPr="00A711A4">
        <w:rPr>
          <w:rFonts w:asciiTheme="minorHAnsi" w:hAnsiTheme="minorHAnsi"/>
          <w:sz w:val="22"/>
        </w:rPr>
        <w:t>dd/drop/pa</w:t>
      </w:r>
      <w:r w:rsidR="00CA52B1">
        <w:rPr>
          <w:rFonts w:asciiTheme="minorHAnsi" w:hAnsiTheme="minorHAnsi"/>
          <w:sz w:val="22"/>
        </w:rPr>
        <w:t>ss networks,</w:t>
      </w:r>
      <w:r w:rsidRPr="00A711A4">
        <w:rPr>
          <w:rFonts w:asciiTheme="minorHAnsi" w:hAnsiTheme="minorHAnsi"/>
          <w:sz w:val="22"/>
        </w:rPr>
        <w:t xml:space="preserve"> Ethernet distribution</w:t>
      </w:r>
      <w:r w:rsidR="00B61A0B" w:rsidRPr="002C69E7">
        <w:rPr>
          <w:rFonts w:asciiTheme="minorHAnsi" w:hAnsiTheme="minorHAnsi"/>
          <w:sz w:val="22"/>
        </w:rPr>
        <w:t>. A</w:t>
      </w:r>
      <w:r w:rsidR="00B778FF" w:rsidRPr="00A711A4">
        <w:rPr>
          <w:rFonts w:asciiTheme="minorHAnsi" w:hAnsiTheme="minorHAnsi"/>
          <w:sz w:val="22"/>
        </w:rPr>
        <w:t>ll on the 1</w:t>
      </w:r>
      <w:r w:rsidR="000431E4" w:rsidRPr="00A711A4">
        <w:rPr>
          <w:rFonts w:asciiTheme="minorHAnsi" w:hAnsiTheme="minorHAnsi"/>
          <w:sz w:val="22"/>
        </w:rPr>
        <w:t xml:space="preserve"> card</w:t>
      </w:r>
      <w:r w:rsidR="00B61A0B" w:rsidRPr="00291EB7">
        <w:rPr>
          <w:rFonts w:asciiTheme="minorHAnsi" w:hAnsiTheme="minorHAnsi"/>
          <w:sz w:val="22"/>
        </w:rPr>
        <w:t>,</w:t>
      </w:r>
      <w:r w:rsidR="000431E4" w:rsidRPr="00291EB7">
        <w:rPr>
          <w:rFonts w:asciiTheme="minorHAnsi" w:hAnsiTheme="minorHAnsi"/>
          <w:sz w:val="22"/>
        </w:rPr>
        <w:t xml:space="preserve"> </w:t>
      </w:r>
      <w:r w:rsidR="000431E4" w:rsidRPr="00A711A4">
        <w:rPr>
          <w:rFonts w:asciiTheme="minorHAnsi" w:hAnsiTheme="minorHAnsi"/>
          <w:sz w:val="22"/>
        </w:rPr>
        <w:t xml:space="preserve">all at the user’s </w:t>
      </w:r>
      <w:r w:rsidR="00DF559D" w:rsidRPr="00A711A4">
        <w:rPr>
          <w:rFonts w:asciiTheme="minorHAnsi" w:hAnsiTheme="minorHAnsi"/>
          <w:sz w:val="22"/>
        </w:rPr>
        <w:t>discretion</w:t>
      </w:r>
      <w:r w:rsidR="00C25F02">
        <w:rPr>
          <w:rFonts w:asciiTheme="minorHAnsi" w:hAnsiTheme="minorHAnsi"/>
          <w:sz w:val="22"/>
        </w:rPr>
        <w:t xml:space="preserve"> and now boost a</w:t>
      </w:r>
      <w:r w:rsidR="00CA52B1">
        <w:rPr>
          <w:rFonts w:asciiTheme="minorHAnsi" w:hAnsiTheme="minorHAnsi"/>
          <w:sz w:val="22"/>
        </w:rPr>
        <w:t xml:space="preserve"> range of passive optical </w:t>
      </w:r>
      <w:r w:rsidR="00CA52B1" w:rsidRPr="00291EB7">
        <w:rPr>
          <w:rFonts w:asciiTheme="minorHAnsi" w:hAnsiTheme="minorHAnsi"/>
          <w:sz w:val="22"/>
        </w:rPr>
        <w:t>device</w:t>
      </w:r>
      <w:r w:rsidR="00B61A0B" w:rsidRPr="00291EB7">
        <w:rPr>
          <w:rFonts w:asciiTheme="minorHAnsi" w:hAnsiTheme="minorHAnsi"/>
          <w:sz w:val="22"/>
        </w:rPr>
        <w:t>s</w:t>
      </w:r>
      <w:r w:rsidR="00CA52B1" w:rsidRPr="00291EB7">
        <w:rPr>
          <w:rFonts w:asciiTheme="minorHAnsi" w:hAnsiTheme="minorHAnsi"/>
          <w:sz w:val="22"/>
        </w:rPr>
        <w:t xml:space="preserve"> t</w:t>
      </w:r>
      <w:r w:rsidR="00CA52B1">
        <w:rPr>
          <w:rFonts w:asciiTheme="minorHAnsi" w:hAnsiTheme="minorHAnsi"/>
          <w:sz w:val="22"/>
        </w:rPr>
        <w:t>o complement.</w:t>
      </w:r>
      <w:r w:rsidR="000431E4" w:rsidRPr="00A711A4">
        <w:rPr>
          <w:rFonts w:asciiTheme="minorHAnsi" w:hAnsiTheme="minorHAnsi"/>
          <w:sz w:val="22"/>
        </w:rPr>
        <w:t xml:space="preserve">  </w:t>
      </w:r>
    </w:p>
    <w:p w:rsidR="00A711A4" w:rsidRPr="00A711A4" w:rsidRDefault="000431E4" w:rsidP="00C25F02">
      <w:pPr>
        <w:pStyle w:val="Brdtekst"/>
        <w:spacing w:line="240" w:lineRule="auto"/>
        <w:ind w:firstLine="0"/>
        <w:jc w:val="left"/>
        <w:rPr>
          <w:rFonts w:asciiTheme="minorHAnsi" w:hAnsiTheme="minorHAnsi"/>
          <w:sz w:val="22"/>
        </w:rPr>
      </w:pPr>
      <w:r w:rsidRPr="00A711A4">
        <w:rPr>
          <w:rFonts w:asciiTheme="minorHAnsi" w:hAnsiTheme="minorHAnsi"/>
          <w:sz w:val="22"/>
        </w:rPr>
        <w:t xml:space="preserve"> </w:t>
      </w:r>
    </w:p>
    <w:p w:rsidR="009B36F6" w:rsidRDefault="00DF559D" w:rsidP="00B9578F">
      <w:pPr>
        <w:pStyle w:val="Brdtekst"/>
        <w:spacing w:line="240" w:lineRule="auto"/>
        <w:ind w:firstLine="0"/>
        <w:jc w:val="left"/>
        <w:rPr>
          <w:rFonts w:asciiTheme="minorHAnsi" w:hAnsiTheme="minorHAnsi"/>
          <w:sz w:val="22"/>
        </w:rPr>
      </w:pPr>
      <w:r w:rsidRPr="00A711A4">
        <w:rPr>
          <w:rFonts w:asciiTheme="minorHAnsi" w:hAnsiTheme="minorHAnsi"/>
          <w:sz w:val="22"/>
        </w:rPr>
        <w:t xml:space="preserve">Come and see the next generation </w:t>
      </w:r>
      <w:r w:rsidR="00390E0D" w:rsidRPr="00A711A4">
        <w:rPr>
          <w:rFonts w:asciiTheme="minorHAnsi" w:hAnsiTheme="minorHAnsi"/>
          <w:sz w:val="22"/>
        </w:rPr>
        <w:t>application flexible, format flexible Optical distribution platform at IBC</w:t>
      </w:r>
      <w:r w:rsidRPr="00A711A4">
        <w:rPr>
          <w:rFonts w:asciiTheme="minorHAnsi" w:hAnsiTheme="minorHAnsi"/>
          <w:sz w:val="22"/>
        </w:rPr>
        <w:t>2011.</w:t>
      </w:r>
    </w:p>
    <w:p w:rsidR="00C25F02" w:rsidRDefault="00C25F02" w:rsidP="00B9578F">
      <w:pPr>
        <w:pStyle w:val="Brdtekst"/>
        <w:spacing w:line="240" w:lineRule="auto"/>
        <w:ind w:firstLine="0"/>
        <w:jc w:val="left"/>
        <w:rPr>
          <w:rFonts w:asciiTheme="minorHAnsi" w:hAnsiTheme="minorHAnsi"/>
          <w:sz w:val="22"/>
        </w:rPr>
      </w:pPr>
    </w:p>
    <w:p w:rsidR="00C25F02" w:rsidRPr="00A711A4" w:rsidRDefault="00C25F02" w:rsidP="00B9578F">
      <w:pPr>
        <w:pStyle w:val="Brdtekst"/>
        <w:spacing w:line="240" w:lineRule="auto"/>
        <w:ind w:firstLine="0"/>
        <w:jc w:val="left"/>
        <w:rPr>
          <w:rFonts w:asciiTheme="minorHAnsi" w:hAnsiTheme="minorHAnsi"/>
          <w:sz w:val="22"/>
        </w:rPr>
      </w:pPr>
    </w:p>
    <w:p w:rsidR="00607A4E" w:rsidRDefault="00607A4E" w:rsidP="00DF559D">
      <w:pPr>
        <w:spacing w:line="216" w:lineRule="auto"/>
        <w:ind w:left="0"/>
        <w:rPr>
          <w:b/>
          <w:sz w:val="18"/>
        </w:rPr>
      </w:pPr>
    </w:p>
    <w:p w:rsidR="00C25F02" w:rsidRPr="00C25F02" w:rsidRDefault="00B1573A" w:rsidP="00C25F02">
      <w:pPr>
        <w:spacing w:line="216" w:lineRule="auto"/>
        <w:rPr>
          <w:b/>
          <w:sz w:val="18"/>
        </w:rPr>
      </w:pPr>
      <w:r w:rsidRPr="000F373D">
        <w:rPr>
          <w:b/>
          <w:sz w:val="18"/>
        </w:rPr>
        <w:t>About Norwia:</w:t>
      </w:r>
      <w:r w:rsidR="00EB39FF" w:rsidRPr="000F373D">
        <w:rPr>
          <w:b/>
          <w:sz w:val="18"/>
        </w:rPr>
        <w:t xml:space="preserve"> </w:t>
      </w:r>
      <w:bookmarkStart w:id="2" w:name="OLE_LINK1"/>
      <w:bookmarkStart w:id="3" w:name="OLE_LINK2"/>
    </w:p>
    <w:p w:rsidR="00C25F02" w:rsidRDefault="00C25F02" w:rsidP="00C25F02">
      <w:pPr>
        <w:pStyle w:val="Ingenmellomrom"/>
        <w:ind w:left="0"/>
        <w:rPr>
          <w:sz w:val="16"/>
        </w:rPr>
      </w:pPr>
    </w:p>
    <w:p w:rsidR="00C25F02" w:rsidRPr="00C25F02" w:rsidRDefault="00C25F02" w:rsidP="00C25F02">
      <w:pPr>
        <w:rPr>
          <w:sz w:val="16"/>
        </w:rPr>
      </w:pPr>
      <w:r w:rsidRPr="00C25F02">
        <w:rPr>
          <w:sz w:val="16"/>
        </w:rPr>
        <w:t>Norwia is a hi-tech broadcast media equipment manufacturer with a mission to produce products of outstanding value and holds the brand name miniHUB™. Products are developed and manufactured in Norway and marketed globally. Norwia believes in placing the customer as number one as we take our industry knowledge and track record of innovation to the market.</w:t>
      </w:r>
    </w:p>
    <w:p w:rsidR="00607A4E" w:rsidRPr="00A711A4" w:rsidRDefault="00607A4E" w:rsidP="00C25F02">
      <w:pPr>
        <w:pStyle w:val="Ingenmellomrom"/>
        <w:ind w:left="0"/>
        <w:rPr>
          <w:sz w:val="16"/>
        </w:rPr>
      </w:pPr>
    </w:p>
    <w:p w:rsidR="00607A4E" w:rsidRPr="00A711A4" w:rsidRDefault="009075E2" w:rsidP="00607A4E">
      <w:pPr>
        <w:pStyle w:val="Ingenmellomrom"/>
        <w:rPr>
          <w:sz w:val="16"/>
        </w:rPr>
      </w:pPr>
      <w:r w:rsidRPr="00A711A4">
        <w:rPr>
          <w:sz w:val="16"/>
        </w:rPr>
        <w:t xml:space="preserve">Please visit our </w:t>
      </w:r>
      <w:r w:rsidR="00C82106" w:rsidRPr="00A711A4">
        <w:rPr>
          <w:sz w:val="16"/>
        </w:rPr>
        <w:t xml:space="preserve">website </w:t>
      </w:r>
      <w:hyperlink r:id="rId10" w:history="1">
        <w:r w:rsidR="00751F9C" w:rsidRPr="00A711A4">
          <w:rPr>
            <w:rStyle w:val="Hyperkobling"/>
            <w:sz w:val="14"/>
          </w:rPr>
          <w:t>www.norwia.no</w:t>
        </w:r>
      </w:hyperlink>
      <w:bookmarkEnd w:id="0"/>
      <w:bookmarkEnd w:id="1"/>
      <w:bookmarkEnd w:id="2"/>
      <w:bookmarkEnd w:id="3"/>
    </w:p>
    <w:sectPr w:rsidR="00607A4E" w:rsidRPr="00A711A4" w:rsidSect="00607A4E">
      <w:headerReference w:type="default" r:id="rId11"/>
      <w:footerReference w:type="default" r:id="rId12"/>
      <w:footerReference w:type="first" r:id="rId13"/>
      <w:pgSz w:w="12240" w:h="15840" w:code="1"/>
      <w:pgMar w:top="965" w:right="1800" w:bottom="142" w:left="360" w:header="965" w:footer="34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212F" w:rsidRDefault="0015212F" w:rsidP="00A839A9">
      <w:r>
        <w:separator/>
      </w:r>
    </w:p>
  </w:endnote>
  <w:endnote w:type="continuationSeparator" w:id="0">
    <w:p w:rsidR="0015212F" w:rsidRDefault="0015212F" w:rsidP="00A839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2B1" w:rsidRDefault="000360A8">
    <w:pPr>
      <w:pStyle w:val="Bunntekst"/>
    </w:pPr>
    <w:r>
      <w:fldChar w:fldCharType="begin"/>
    </w:r>
    <w:r w:rsidR="00CA52B1">
      <w:instrText>if</w:instrText>
    </w:r>
    <w:fldSimple w:instr="numpages">
      <w:r w:rsidR="00C25F02">
        <w:rPr>
          <w:noProof/>
        </w:rPr>
        <w:instrText>2</w:instrText>
      </w:r>
    </w:fldSimple>
    <w:r w:rsidR="00CA52B1">
      <w:instrText>&gt;</w:instrText>
    </w:r>
    <w:fldSimple w:instr="page">
      <w:r w:rsidR="00C25F02">
        <w:rPr>
          <w:noProof/>
        </w:rPr>
        <w:instrText>2</w:instrText>
      </w:r>
    </w:fldSimple>
    <w:r w:rsidR="00CA52B1">
      <w:instrText>"more"</w:instrTex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2B1" w:rsidRPr="00607A4E" w:rsidRDefault="00CA52B1" w:rsidP="00494306">
    <w:pPr>
      <w:pStyle w:val="FooterFirst"/>
      <w:jc w:val="right"/>
      <w:rPr>
        <w:rFonts w:asciiTheme="minorHAnsi" w:hAnsiTheme="minorHAnsi"/>
        <w:lang w:val="en-AU"/>
      </w:rPr>
    </w:pPr>
    <w:r>
      <w:rPr>
        <w:rFonts w:asciiTheme="minorHAnsi" w:hAnsiTheme="minorHAnsi"/>
        <w:lang w:val="en-AU"/>
      </w:rPr>
      <w:t>Giving value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212F" w:rsidRDefault="0015212F" w:rsidP="00A839A9">
      <w:r>
        <w:separator/>
      </w:r>
    </w:p>
  </w:footnote>
  <w:footnote w:type="continuationSeparator" w:id="0">
    <w:p w:rsidR="0015212F" w:rsidRDefault="0015212F" w:rsidP="00A839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2B1" w:rsidRPr="00FC10F7" w:rsidRDefault="00CA52B1">
    <w:pPr>
      <w:pStyle w:val="Topptekst"/>
      <w:rPr>
        <w:color w:val="A6A6A6" w:themeColor="background1" w:themeShade="A6"/>
      </w:rPr>
    </w:pPr>
    <w:r w:rsidRPr="00FC10F7">
      <w:rPr>
        <w:color w:val="A6A6A6" w:themeColor="background1" w:themeShade="A6"/>
      </w:rPr>
      <w:t xml:space="preserve">Page </w:t>
    </w:r>
    <w:r w:rsidR="000360A8" w:rsidRPr="00FC10F7">
      <w:rPr>
        <w:color w:val="A6A6A6" w:themeColor="background1" w:themeShade="A6"/>
      </w:rPr>
      <w:fldChar w:fldCharType="begin"/>
    </w:r>
    <w:r w:rsidRPr="00FC10F7">
      <w:rPr>
        <w:color w:val="A6A6A6" w:themeColor="background1" w:themeShade="A6"/>
      </w:rPr>
      <w:instrText xml:space="preserve"> PAGE \* Arabic \* MERGEFORMAT </w:instrText>
    </w:r>
    <w:r w:rsidR="000360A8" w:rsidRPr="00FC10F7">
      <w:rPr>
        <w:color w:val="A6A6A6" w:themeColor="background1" w:themeShade="A6"/>
      </w:rPr>
      <w:fldChar w:fldCharType="separate"/>
    </w:r>
    <w:r w:rsidR="00C25F02">
      <w:rPr>
        <w:noProof/>
        <w:color w:val="A6A6A6" w:themeColor="background1" w:themeShade="A6"/>
      </w:rPr>
      <w:t>2</w:t>
    </w:r>
    <w:r w:rsidR="000360A8" w:rsidRPr="00FC10F7">
      <w:rPr>
        <w:color w:val="A6A6A6" w:themeColor="background1" w:themeShade="A6"/>
      </w:rPr>
      <w:fldChar w:fldCharType="end"/>
    </w:r>
    <w:r w:rsidRPr="00FC10F7">
      <w:rPr>
        <w:color w:val="A6A6A6" w:themeColor="background1" w:themeShade="A6"/>
      </w:rPr>
      <w:tab/>
      <w:t xml:space="preserve">                             </w:t>
    </w:r>
    <w:r w:rsidRPr="00FC10F7">
      <w:rPr>
        <w:rFonts w:asciiTheme="minorHAnsi" w:hAnsiTheme="minorHAnsi"/>
        <w:color w:val="A6A6A6" w:themeColor="background1" w:themeShade="A6"/>
        <w:sz w:val="22"/>
      </w:rPr>
      <w:t xml:space="preserve">Norwia                                       </w:t>
    </w:r>
    <w:r w:rsidRPr="00FC10F7">
      <w:rPr>
        <w:rFonts w:asciiTheme="minorHAnsi" w:hAnsiTheme="minorHAnsi"/>
        <w:color w:val="A6A6A6" w:themeColor="background1" w:themeShade="A6"/>
        <w:sz w:val="22"/>
      </w:rPr>
      <w:tab/>
      <w:t>giving value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7803"/>
    <w:multiLevelType w:val="hybridMultilevel"/>
    <w:tmpl w:val="0B38DA86"/>
    <w:lvl w:ilvl="0" w:tplc="04090001">
      <w:start w:val="1"/>
      <w:numFmt w:val="bullet"/>
      <w:lvlText w:val=""/>
      <w:lvlJc w:val="left"/>
      <w:pPr>
        <w:ind w:left="4965" w:hanging="360"/>
      </w:pPr>
      <w:rPr>
        <w:rFonts w:ascii="Symbol" w:hAnsi="Symbol" w:hint="default"/>
      </w:rPr>
    </w:lvl>
    <w:lvl w:ilvl="1" w:tplc="04090003" w:tentative="1">
      <w:start w:val="1"/>
      <w:numFmt w:val="bullet"/>
      <w:lvlText w:val="o"/>
      <w:lvlJc w:val="left"/>
      <w:pPr>
        <w:ind w:left="5685" w:hanging="360"/>
      </w:pPr>
      <w:rPr>
        <w:rFonts w:ascii="Courier New" w:hAnsi="Courier New" w:cs="Courier New" w:hint="default"/>
      </w:rPr>
    </w:lvl>
    <w:lvl w:ilvl="2" w:tplc="04090005" w:tentative="1">
      <w:start w:val="1"/>
      <w:numFmt w:val="bullet"/>
      <w:lvlText w:val=""/>
      <w:lvlJc w:val="left"/>
      <w:pPr>
        <w:ind w:left="6405" w:hanging="360"/>
      </w:pPr>
      <w:rPr>
        <w:rFonts w:ascii="Wingdings" w:hAnsi="Wingdings" w:hint="default"/>
      </w:rPr>
    </w:lvl>
    <w:lvl w:ilvl="3" w:tplc="04090001" w:tentative="1">
      <w:start w:val="1"/>
      <w:numFmt w:val="bullet"/>
      <w:lvlText w:val=""/>
      <w:lvlJc w:val="left"/>
      <w:pPr>
        <w:ind w:left="7125" w:hanging="360"/>
      </w:pPr>
      <w:rPr>
        <w:rFonts w:ascii="Symbol" w:hAnsi="Symbol" w:hint="default"/>
      </w:rPr>
    </w:lvl>
    <w:lvl w:ilvl="4" w:tplc="04090003" w:tentative="1">
      <w:start w:val="1"/>
      <w:numFmt w:val="bullet"/>
      <w:lvlText w:val="o"/>
      <w:lvlJc w:val="left"/>
      <w:pPr>
        <w:ind w:left="7845" w:hanging="360"/>
      </w:pPr>
      <w:rPr>
        <w:rFonts w:ascii="Courier New" w:hAnsi="Courier New" w:cs="Courier New" w:hint="default"/>
      </w:rPr>
    </w:lvl>
    <w:lvl w:ilvl="5" w:tplc="04090005" w:tentative="1">
      <w:start w:val="1"/>
      <w:numFmt w:val="bullet"/>
      <w:lvlText w:val=""/>
      <w:lvlJc w:val="left"/>
      <w:pPr>
        <w:ind w:left="8565" w:hanging="360"/>
      </w:pPr>
      <w:rPr>
        <w:rFonts w:ascii="Wingdings" w:hAnsi="Wingdings" w:hint="default"/>
      </w:rPr>
    </w:lvl>
    <w:lvl w:ilvl="6" w:tplc="04090001" w:tentative="1">
      <w:start w:val="1"/>
      <w:numFmt w:val="bullet"/>
      <w:lvlText w:val=""/>
      <w:lvlJc w:val="left"/>
      <w:pPr>
        <w:ind w:left="9285" w:hanging="360"/>
      </w:pPr>
      <w:rPr>
        <w:rFonts w:ascii="Symbol" w:hAnsi="Symbol" w:hint="default"/>
      </w:rPr>
    </w:lvl>
    <w:lvl w:ilvl="7" w:tplc="04090003" w:tentative="1">
      <w:start w:val="1"/>
      <w:numFmt w:val="bullet"/>
      <w:lvlText w:val="o"/>
      <w:lvlJc w:val="left"/>
      <w:pPr>
        <w:ind w:left="10005" w:hanging="360"/>
      </w:pPr>
      <w:rPr>
        <w:rFonts w:ascii="Courier New" w:hAnsi="Courier New" w:cs="Courier New" w:hint="default"/>
      </w:rPr>
    </w:lvl>
    <w:lvl w:ilvl="8" w:tplc="04090005" w:tentative="1">
      <w:start w:val="1"/>
      <w:numFmt w:val="bullet"/>
      <w:lvlText w:val=""/>
      <w:lvlJc w:val="left"/>
      <w:pPr>
        <w:ind w:left="10725" w:hanging="360"/>
      </w:pPr>
      <w:rPr>
        <w:rFonts w:ascii="Wingdings" w:hAnsi="Wingdings" w:hint="default"/>
      </w:rPr>
    </w:lvl>
  </w:abstractNum>
  <w:abstractNum w:abstractNumId="1">
    <w:nsid w:val="209769F3"/>
    <w:multiLevelType w:val="singleLevel"/>
    <w:tmpl w:val="5874B394"/>
    <w:lvl w:ilvl="0">
      <w:start w:val="1"/>
      <w:numFmt w:val="decimal"/>
      <w:lvlText w:val="%1."/>
      <w:lvlJc w:val="left"/>
      <w:pPr>
        <w:tabs>
          <w:tab w:val="num" w:pos="360"/>
        </w:tabs>
        <w:ind w:left="360" w:hanging="360"/>
      </w:pPr>
      <w:rPr>
        <w:b/>
        <w:i w:val="0"/>
      </w:rPr>
    </w:lvl>
  </w:abstractNum>
  <w:abstractNum w:abstractNumId="2">
    <w:nsid w:val="6BDA5E6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A839A9"/>
    <w:rsid w:val="00016B00"/>
    <w:rsid w:val="000360A8"/>
    <w:rsid w:val="000431E4"/>
    <w:rsid w:val="00070244"/>
    <w:rsid w:val="000726B9"/>
    <w:rsid w:val="00076509"/>
    <w:rsid w:val="000B0DBE"/>
    <w:rsid w:val="000E5B70"/>
    <w:rsid w:val="000F373D"/>
    <w:rsid w:val="00104EFD"/>
    <w:rsid w:val="00145709"/>
    <w:rsid w:val="0015212F"/>
    <w:rsid w:val="001606CE"/>
    <w:rsid w:val="00175EC7"/>
    <w:rsid w:val="001C7D3B"/>
    <w:rsid w:val="002027A1"/>
    <w:rsid w:val="00233D30"/>
    <w:rsid w:val="0025403F"/>
    <w:rsid w:val="002847D0"/>
    <w:rsid w:val="00291EB7"/>
    <w:rsid w:val="002B413F"/>
    <w:rsid w:val="002C69E7"/>
    <w:rsid w:val="00303E8E"/>
    <w:rsid w:val="00312F07"/>
    <w:rsid w:val="00315EB2"/>
    <w:rsid w:val="00340E86"/>
    <w:rsid w:val="00354854"/>
    <w:rsid w:val="0037005A"/>
    <w:rsid w:val="00374B82"/>
    <w:rsid w:val="00376E96"/>
    <w:rsid w:val="00390E0D"/>
    <w:rsid w:val="003A6F71"/>
    <w:rsid w:val="003F3CB8"/>
    <w:rsid w:val="00407674"/>
    <w:rsid w:val="004274D3"/>
    <w:rsid w:val="00446654"/>
    <w:rsid w:val="00450253"/>
    <w:rsid w:val="004670F7"/>
    <w:rsid w:val="00482DAC"/>
    <w:rsid w:val="00494306"/>
    <w:rsid w:val="00494E84"/>
    <w:rsid w:val="004D2BDF"/>
    <w:rsid w:val="0051383E"/>
    <w:rsid w:val="00530B77"/>
    <w:rsid w:val="0053133B"/>
    <w:rsid w:val="005341BB"/>
    <w:rsid w:val="00544856"/>
    <w:rsid w:val="0057496E"/>
    <w:rsid w:val="00586C3E"/>
    <w:rsid w:val="005B6C8D"/>
    <w:rsid w:val="005F2A2F"/>
    <w:rsid w:val="00600487"/>
    <w:rsid w:val="00601B64"/>
    <w:rsid w:val="00602419"/>
    <w:rsid w:val="00607A4E"/>
    <w:rsid w:val="006135A8"/>
    <w:rsid w:val="00631FCE"/>
    <w:rsid w:val="00662898"/>
    <w:rsid w:val="006721E8"/>
    <w:rsid w:val="006A16E0"/>
    <w:rsid w:val="006E7CD1"/>
    <w:rsid w:val="006F6387"/>
    <w:rsid w:val="00702512"/>
    <w:rsid w:val="00727FE1"/>
    <w:rsid w:val="00751F9C"/>
    <w:rsid w:val="00757C66"/>
    <w:rsid w:val="00771C7E"/>
    <w:rsid w:val="0079774B"/>
    <w:rsid w:val="007E31A5"/>
    <w:rsid w:val="008D0C9E"/>
    <w:rsid w:val="008D60F1"/>
    <w:rsid w:val="009075E2"/>
    <w:rsid w:val="009653A7"/>
    <w:rsid w:val="009B1C1A"/>
    <w:rsid w:val="009B36F6"/>
    <w:rsid w:val="009B6E43"/>
    <w:rsid w:val="009C5677"/>
    <w:rsid w:val="009D301C"/>
    <w:rsid w:val="009E605E"/>
    <w:rsid w:val="00A14024"/>
    <w:rsid w:val="00A244BD"/>
    <w:rsid w:val="00A63BC2"/>
    <w:rsid w:val="00A711A4"/>
    <w:rsid w:val="00A7480A"/>
    <w:rsid w:val="00A839A9"/>
    <w:rsid w:val="00AA0C3F"/>
    <w:rsid w:val="00AA6AB6"/>
    <w:rsid w:val="00AD6FDD"/>
    <w:rsid w:val="00AE297F"/>
    <w:rsid w:val="00AF79F3"/>
    <w:rsid w:val="00B1573A"/>
    <w:rsid w:val="00B30FF7"/>
    <w:rsid w:val="00B61A0B"/>
    <w:rsid w:val="00B72BA4"/>
    <w:rsid w:val="00B778FF"/>
    <w:rsid w:val="00B9578F"/>
    <w:rsid w:val="00C25F02"/>
    <w:rsid w:val="00C338E8"/>
    <w:rsid w:val="00C81F14"/>
    <w:rsid w:val="00C82106"/>
    <w:rsid w:val="00C904A4"/>
    <w:rsid w:val="00C905C6"/>
    <w:rsid w:val="00C94944"/>
    <w:rsid w:val="00CA52B1"/>
    <w:rsid w:val="00CB1868"/>
    <w:rsid w:val="00CB5FB5"/>
    <w:rsid w:val="00CB74F9"/>
    <w:rsid w:val="00D44269"/>
    <w:rsid w:val="00D84E86"/>
    <w:rsid w:val="00DF559D"/>
    <w:rsid w:val="00E0224A"/>
    <w:rsid w:val="00E0539C"/>
    <w:rsid w:val="00E11E58"/>
    <w:rsid w:val="00E15586"/>
    <w:rsid w:val="00E60C38"/>
    <w:rsid w:val="00E67BF9"/>
    <w:rsid w:val="00E818BA"/>
    <w:rsid w:val="00E91F0A"/>
    <w:rsid w:val="00EB39FF"/>
    <w:rsid w:val="00F02BCC"/>
    <w:rsid w:val="00F079B7"/>
    <w:rsid w:val="00F20C4F"/>
    <w:rsid w:val="00F32C0F"/>
    <w:rsid w:val="00F43C5F"/>
    <w:rsid w:val="00F5618E"/>
    <w:rsid w:val="00F70E49"/>
    <w:rsid w:val="00FB2552"/>
    <w:rsid w:val="00FB5294"/>
    <w:rsid w:val="00FB7EE0"/>
    <w:rsid w:val="00FC10F7"/>
    <w:rsid w:val="00FC124A"/>
    <w:rsid w:val="00FE1A42"/>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A9"/>
    <w:pPr>
      <w:spacing w:after="0" w:line="240" w:lineRule="auto"/>
      <w:ind w:left="835"/>
    </w:pPr>
    <w:rPr>
      <w:rFonts w:ascii="Arial" w:eastAsia="Times New Roman" w:hAnsi="Arial" w:cs="Times New Roman"/>
      <w:spacing w:val="-5"/>
      <w:sz w:val="20"/>
      <w:szCs w:val="20"/>
    </w:rPr>
  </w:style>
  <w:style w:type="paragraph" w:styleId="Overskrift1">
    <w:name w:val="heading 1"/>
    <w:basedOn w:val="Normal"/>
    <w:next w:val="Brdtekst"/>
    <w:link w:val="Overskrift1Tegn"/>
    <w:qFormat/>
    <w:rsid w:val="00A839A9"/>
    <w:pPr>
      <w:keepNext/>
      <w:keepLines/>
      <w:spacing w:before="300" w:line="440" w:lineRule="atLeast"/>
      <w:outlineLvl w:val="0"/>
    </w:pPr>
    <w:rPr>
      <w:rFonts w:ascii="Arial Black" w:hAnsi="Arial Black"/>
      <w:spacing w:val="-15"/>
      <w:kern w:val="28"/>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A839A9"/>
    <w:rPr>
      <w:rFonts w:ascii="Arial Black" w:eastAsia="Times New Roman" w:hAnsi="Arial Black" w:cs="Times New Roman"/>
      <w:spacing w:val="-15"/>
      <w:kern w:val="28"/>
      <w:sz w:val="24"/>
      <w:szCs w:val="20"/>
    </w:rPr>
  </w:style>
  <w:style w:type="paragraph" w:styleId="Brdtekst">
    <w:name w:val="Body Text"/>
    <w:basedOn w:val="Normal"/>
    <w:link w:val="BrdtekstTegn"/>
    <w:rsid w:val="00A839A9"/>
    <w:pPr>
      <w:spacing w:line="400" w:lineRule="atLeast"/>
      <w:ind w:firstLine="360"/>
      <w:jc w:val="both"/>
    </w:pPr>
  </w:style>
  <w:style w:type="character" w:customStyle="1" w:styleId="BrdtekstTegn">
    <w:name w:val="Brødtekst Tegn"/>
    <w:basedOn w:val="Standardskriftforavsnitt"/>
    <w:link w:val="Brdtekst"/>
    <w:rsid w:val="00A839A9"/>
    <w:rPr>
      <w:rFonts w:ascii="Arial" w:eastAsia="Times New Roman" w:hAnsi="Arial" w:cs="Times New Roman"/>
      <w:spacing w:val="-5"/>
      <w:sz w:val="20"/>
      <w:szCs w:val="20"/>
    </w:rPr>
  </w:style>
  <w:style w:type="paragraph" w:styleId="Dato">
    <w:name w:val="Date"/>
    <w:basedOn w:val="Brdtekst"/>
    <w:link w:val="DatoTegn"/>
    <w:rsid w:val="00A839A9"/>
    <w:pPr>
      <w:pBdr>
        <w:top w:val="single" w:sz="6" w:space="3" w:color="000000"/>
        <w:left w:val="single" w:sz="6" w:space="3" w:color="000000"/>
        <w:bottom w:val="single" w:sz="6" w:space="3" w:color="000000"/>
        <w:right w:val="single" w:sz="6" w:space="3" w:color="000000"/>
      </w:pBdr>
      <w:shd w:val="solid" w:color="000000" w:fill="auto"/>
      <w:spacing w:line="240" w:lineRule="exact"/>
      <w:ind w:firstLine="0"/>
      <w:jc w:val="left"/>
    </w:pPr>
    <w:rPr>
      <w:rFonts w:ascii="Arial Black" w:hAnsi="Arial Black"/>
      <w:color w:val="FFFFFF"/>
      <w:spacing w:val="-10"/>
    </w:rPr>
  </w:style>
  <w:style w:type="character" w:customStyle="1" w:styleId="DatoTegn">
    <w:name w:val="Dato Tegn"/>
    <w:basedOn w:val="Standardskriftforavsnitt"/>
    <w:link w:val="Dato"/>
    <w:rsid w:val="00A839A9"/>
    <w:rPr>
      <w:rFonts w:ascii="Arial Black" w:eastAsia="Times New Roman" w:hAnsi="Arial Black" w:cs="Times New Roman"/>
      <w:color w:val="FFFFFF"/>
      <w:spacing w:val="-10"/>
      <w:sz w:val="20"/>
      <w:szCs w:val="20"/>
      <w:shd w:val="solid" w:color="000000" w:fill="auto"/>
    </w:rPr>
  </w:style>
  <w:style w:type="paragraph" w:customStyle="1" w:styleId="DocumentLabel">
    <w:name w:val="Document Label"/>
    <w:basedOn w:val="Normal"/>
    <w:next w:val="Tittel"/>
    <w:rsid w:val="00A839A9"/>
    <w:pPr>
      <w:keepNext/>
      <w:keepLines/>
      <w:spacing w:before="600" w:after="400" w:line="1040" w:lineRule="exact"/>
      <w:ind w:left="0"/>
    </w:pPr>
    <w:rPr>
      <w:color w:val="808080"/>
      <w:spacing w:val="-96"/>
      <w:kern w:val="28"/>
      <w:sz w:val="108"/>
    </w:rPr>
  </w:style>
  <w:style w:type="paragraph" w:styleId="Tittel">
    <w:name w:val="Title"/>
    <w:basedOn w:val="Normal"/>
    <w:next w:val="Undertittel"/>
    <w:link w:val="TittelTegn"/>
    <w:qFormat/>
    <w:rsid w:val="00A839A9"/>
    <w:pPr>
      <w:keepNext/>
      <w:keepLines/>
      <w:spacing w:after="280" w:line="340" w:lineRule="exact"/>
      <w:ind w:right="480"/>
    </w:pPr>
    <w:rPr>
      <w:rFonts w:ascii="Arial Black" w:hAnsi="Arial Black"/>
      <w:spacing w:val="-20"/>
      <w:kern w:val="28"/>
      <w:sz w:val="32"/>
    </w:rPr>
  </w:style>
  <w:style w:type="character" w:customStyle="1" w:styleId="TittelTegn">
    <w:name w:val="Tittel Tegn"/>
    <w:basedOn w:val="Standardskriftforavsnitt"/>
    <w:link w:val="Tittel"/>
    <w:rsid w:val="00A839A9"/>
    <w:rPr>
      <w:rFonts w:ascii="Arial Black" w:eastAsia="Times New Roman" w:hAnsi="Arial Black" w:cs="Times New Roman"/>
      <w:spacing w:val="-20"/>
      <w:kern w:val="28"/>
      <w:sz w:val="32"/>
      <w:szCs w:val="20"/>
    </w:rPr>
  </w:style>
  <w:style w:type="paragraph" w:styleId="Undertittel">
    <w:name w:val="Subtitle"/>
    <w:basedOn w:val="Tittel"/>
    <w:next w:val="Brdtekst"/>
    <w:link w:val="UndertittelTegn"/>
    <w:qFormat/>
    <w:rsid w:val="00A839A9"/>
    <w:pPr>
      <w:spacing w:after="140" w:line="320" w:lineRule="exact"/>
    </w:pPr>
    <w:rPr>
      <w:rFonts w:ascii="Arial" w:hAnsi="Arial"/>
    </w:rPr>
  </w:style>
  <w:style w:type="character" w:customStyle="1" w:styleId="UndertittelTegn">
    <w:name w:val="Undertittel Tegn"/>
    <w:basedOn w:val="Standardskriftforavsnitt"/>
    <w:link w:val="Undertittel"/>
    <w:rsid w:val="00A839A9"/>
    <w:rPr>
      <w:rFonts w:ascii="Arial" w:eastAsia="Times New Roman" w:hAnsi="Arial" w:cs="Times New Roman"/>
      <w:spacing w:val="-20"/>
      <w:kern w:val="28"/>
      <w:sz w:val="32"/>
      <w:szCs w:val="20"/>
    </w:rPr>
  </w:style>
  <w:style w:type="paragraph" w:styleId="Bunntekst">
    <w:name w:val="footer"/>
    <w:basedOn w:val="Normal"/>
    <w:link w:val="BunntekstTegn"/>
    <w:rsid w:val="00A839A9"/>
    <w:pPr>
      <w:keepLines/>
      <w:tabs>
        <w:tab w:val="center" w:pos="4320"/>
        <w:tab w:val="right" w:pos="9480"/>
      </w:tabs>
      <w:spacing w:before="360"/>
      <w:ind w:left="115" w:right="-835"/>
    </w:pPr>
    <w:rPr>
      <w:i/>
    </w:rPr>
  </w:style>
  <w:style w:type="character" w:customStyle="1" w:styleId="BunntekstTegn">
    <w:name w:val="Bunntekst Tegn"/>
    <w:basedOn w:val="Standardskriftforavsnitt"/>
    <w:link w:val="Bunntekst"/>
    <w:rsid w:val="00A839A9"/>
    <w:rPr>
      <w:rFonts w:ascii="Arial" w:eastAsia="Times New Roman" w:hAnsi="Arial" w:cs="Times New Roman"/>
      <w:i/>
      <w:spacing w:val="-5"/>
      <w:sz w:val="20"/>
      <w:szCs w:val="20"/>
    </w:rPr>
  </w:style>
  <w:style w:type="paragraph" w:styleId="Topptekst">
    <w:name w:val="header"/>
    <w:basedOn w:val="Normal"/>
    <w:link w:val="TopptekstTegn"/>
    <w:rsid w:val="00A839A9"/>
    <w:pPr>
      <w:keepLines/>
      <w:tabs>
        <w:tab w:val="center" w:pos="4320"/>
        <w:tab w:val="right" w:pos="9480"/>
      </w:tabs>
      <w:ind w:left="0" w:right="-835"/>
    </w:pPr>
  </w:style>
  <w:style w:type="character" w:customStyle="1" w:styleId="TopptekstTegn">
    <w:name w:val="Topptekst Tegn"/>
    <w:basedOn w:val="Standardskriftforavsnitt"/>
    <w:link w:val="Topptekst"/>
    <w:rsid w:val="00A839A9"/>
    <w:rPr>
      <w:rFonts w:ascii="Arial" w:eastAsia="Times New Roman" w:hAnsi="Arial" w:cs="Times New Roman"/>
      <w:spacing w:val="-5"/>
      <w:sz w:val="20"/>
      <w:szCs w:val="20"/>
    </w:rPr>
  </w:style>
  <w:style w:type="character" w:customStyle="1" w:styleId="Lead-inEmphasis">
    <w:name w:val="Lead-in Emphasis"/>
    <w:rsid w:val="00A839A9"/>
    <w:rPr>
      <w:rFonts w:ascii="Arial Black" w:hAnsi="Arial Black"/>
      <w:spacing w:val="-15"/>
    </w:rPr>
  </w:style>
  <w:style w:type="paragraph" w:customStyle="1" w:styleId="FooterFirst">
    <w:name w:val="Footer First"/>
    <w:basedOn w:val="Bunntekst"/>
    <w:rsid w:val="00A839A9"/>
    <w:pPr>
      <w:pBdr>
        <w:bottom w:val="single" w:sz="6" w:space="0" w:color="auto"/>
      </w:pBdr>
    </w:pPr>
  </w:style>
  <w:style w:type="paragraph" w:styleId="Bobletekst">
    <w:name w:val="Balloon Text"/>
    <w:basedOn w:val="Normal"/>
    <w:link w:val="BobletekstTegn"/>
    <w:uiPriority w:val="99"/>
    <w:semiHidden/>
    <w:unhideWhenUsed/>
    <w:rsid w:val="00C338E8"/>
    <w:rPr>
      <w:rFonts w:ascii="Tahoma" w:hAnsi="Tahoma" w:cs="Tahoma"/>
      <w:sz w:val="16"/>
      <w:szCs w:val="16"/>
    </w:rPr>
  </w:style>
  <w:style w:type="character" w:customStyle="1" w:styleId="BobletekstTegn">
    <w:name w:val="Bobletekst Tegn"/>
    <w:basedOn w:val="Standardskriftforavsnitt"/>
    <w:link w:val="Bobletekst"/>
    <w:uiPriority w:val="99"/>
    <w:semiHidden/>
    <w:rsid w:val="00C338E8"/>
    <w:rPr>
      <w:rFonts w:ascii="Tahoma" w:eastAsia="Times New Roman" w:hAnsi="Tahoma" w:cs="Tahoma"/>
      <w:spacing w:val="-5"/>
      <w:sz w:val="16"/>
      <w:szCs w:val="16"/>
    </w:rPr>
  </w:style>
  <w:style w:type="paragraph" w:customStyle="1" w:styleId="ReturnAddress">
    <w:name w:val="Return Address"/>
    <w:basedOn w:val="Normal"/>
    <w:rsid w:val="00C338E8"/>
    <w:pPr>
      <w:keepLines/>
      <w:spacing w:line="200" w:lineRule="atLeast"/>
      <w:ind w:left="0"/>
    </w:pPr>
    <w:rPr>
      <w:sz w:val="16"/>
    </w:rPr>
  </w:style>
  <w:style w:type="paragraph" w:customStyle="1" w:styleId="Contact">
    <w:name w:val="Contact"/>
    <w:basedOn w:val="Brdtekst"/>
    <w:rsid w:val="00C338E8"/>
    <w:pPr>
      <w:spacing w:line="200" w:lineRule="atLeast"/>
      <w:ind w:left="0" w:firstLine="0"/>
      <w:jc w:val="left"/>
    </w:pPr>
    <w:rPr>
      <w:sz w:val="16"/>
    </w:rPr>
  </w:style>
  <w:style w:type="character" w:styleId="Utheving">
    <w:name w:val="Emphasis"/>
    <w:qFormat/>
    <w:rsid w:val="00C338E8"/>
    <w:rPr>
      <w:rFonts w:ascii="Arial Black" w:hAnsi="Arial Black"/>
      <w:spacing w:val="-10"/>
    </w:rPr>
  </w:style>
  <w:style w:type="character" w:styleId="Hyperkobling">
    <w:name w:val="Hyperlink"/>
    <w:basedOn w:val="Standardskriftforavsnitt"/>
    <w:rsid w:val="00C338E8"/>
    <w:rPr>
      <w:color w:val="0000FF" w:themeColor="hyperlink"/>
      <w:u w:val="single"/>
    </w:rPr>
  </w:style>
  <w:style w:type="character" w:customStyle="1" w:styleId="blackclass1">
    <w:name w:val="blackclass1"/>
    <w:basedOn w:val="Standardskriftforavsnitt"/>
    <w:rsid w:val="000E5B70"/>
    <w:rPr>
      <w:color w:val="000000"/>
    </w:rPr>
  </w:style>
  <w:style w:type="paragraph" w:styleId="Ingenmellomrom">
    <w:name w:val="No Spacing"/>
    <w:uiPriority w:val="1"/>
    <w:qFormat/>
    <w:rsid w:val="00607A4E"/>
    <w:pPr>
      <w:spacing w:after="0" w:line="240" w:lineRule="auto"/>
      <w:ind w:left="835"/>
    </w:pPr>
    <w:rPr>
      <w:rFonts w:ascii="Arial" w:eastAsia="Times New Roman" w:hAnsi="Arial" w:cs="Times New Roman"/>
      <w:spacing w:val="-5"/>
      <w:sz w:val="20"/>
      <w:szCs w:val="20"/>
    </w:rPr>
  </w:style>
  <w:style w:type="paragraph" w:styleId="Rentekst">
    <w:name w:val="Plain Text"/>
    <w:basedOn w:val="Normal"/>
    <w:link w:val="RentekstTegn"/>
    <w:uiPriority w:val="99"/>
    <w:semiHidden/>
    <w:unhideWhenUsed/>
    <w:rsid w:val="00175EC7"/>
    <w:pPr>
      <w:ind w:left="0"/>
    </w:pPr>
    <w:rPr>
      <w:rFonts w:ascii="Consolas" w:eastAsiaTheme="minorHAnsi" w:hAnsi="Consolas" w:cstheme="minorBidi"/>
      <w:spacing w:val="0"/>
      <w:sz w:val="21"/>
      <w:szCs w:val="21"/>
    </w:rPr>
  </w:style>
  <w:style w:type="character" w:customStyle="1" w:styleId="RentekstTegn">
    <w:name w:val="Ren tekst Tegn"/>
    <w:basedOn w:val="Standardskriftforavsnitt"/>
    <w:link w:val="Rentekst"/>
    <w:uiPriority w:val="99"/>
    <w:semiHidden/>
    <w:rsid w:val="00175EC7"/>
    <w:rPr>
      <w:rFonts w:ascii="Consolas" w:hAnsi="Consolas"/>
      <w:sz w:val="21"/>
      <w:szCs w:val="21"/>
    </w:rPr>
  </w:style>
  <w:style w:type="character" w:styleId="Merknadsreferanse">
    <w:name w:val="annotation reference"/>
    <w:basedOn w:val="Standardskriftforavsnitt"/>
    <w:uiPriority w:val="99"/>
    <w:semiHidden/>
    <w:unhideWhenUsed/>
    <w:rsid w:val="009E605E"/>
    <w:rPr>
      <w:sz w:val="16"/>
      <w:szCs w:val="16"/>
    </w:rPr>
  </w:style>
  <w:style w:type="paragraph" w:styleId="Merknadstekst">
    <w:name w:val="annotation text"/>
    <w:basedOn w:val="Normal"/>
    <w:link w:val="MerknadstekstTegn"/>
    <w:uiPriority w:val="99"/>
    <w:semiHidden/>
    <w:unhideWhenUsed/>
    <w:rsid w:val="009E605E"/>
  </w:style>
  <w:style w:type="character" w:customStyle="1" w:styleId="MerknadstekstTegn">
    <w:name w:val="Merknadstekst Tegn"/>
    <w:basedOn w:val="Standardskriftforavsnitt"/>
    <w:link w:val="Merknadstekst"/>
    <w:uiPriority w:val="99"/>
    <w:semiHidden/>
    <w:rsid w:val="009E605E"/>
    <w:rPr>
      <w:rFonts w:ascii="Arial" w:eastAsia="Times New Roman" w:hAnsi="Arial" w:cs="Times New Roman"/>
      <w:spacing w:val="-5"/>
      <w:sz w:val="20"/>
      <w:szCs w:val="20"/>
    </w:rPr>
  </w:style>
  <w:style w:type="paragraph" w:styleId="Kommentaremne">
    <w:name w:val="annotation subject"/>
    <w:basedOn w:val="Merknadstekst"/>
    <w:next w:val="Merknadstekst"/>
    <w:link w:val="KommentaremneTegn"/>
    <w:uiPriority w:val="99"/>
    <w:semiHidden/>
    <w:unhideWhenUsed/>
    <w:rsid w:val="009E605E"/>
    <w:rPr>
      <w:b/>
      <w:bCs/>
    </w:rPr>
  </w:style>
  <w:style w:type="character" w:customStyle="1" w:styleId="KommentaremneTegn">
    <w:name w:val="Kommentaremne Tegn"/>
    <w:basedOn w:val="MerknadstekstTegn"/>
    <w:link w:val="Kommentaremne"/>
    <w:uiPriority w:val="99"/>
    <w:semiHidden/>
    <w:rsid w:val="009E605E"/>
    <w:rPr>
      <w:b/>
      <w:bCs/>
    </w:rPr>
  </w:style>
</w:styles>
</file>

<file path=word/webSettings.xml><?xml version="1.0" encoding="utf-8"?>
<w:webSettings xmlns:r="http://schemas.openxmlformats.org/officeDocument/2006/relationships" xmlns:w="http://schemas.openxmlformats.org/wordprocessingml/2006/main">
  <w:divs>
    <w:div w:id="1410691702">
      <w:bodyDiv w:val="1"/>
      <w:marLeft w:val="0"/>
      <w:marRight w:val="0"/>
      <w:marTop w:val="0"/>
      <w:marBottom w:val="0"/>
      <w:divBdr>
        <w:top w:val="none" w:sz="0" w:space="0" w:color="auto"/>
        <w:left w:val="none" w:sz="0" w:space="0" w:color="auto"/>
        <w:bottom w:val="none" w:sz="0" w:space="0" w:color="auto"/>
        <w:right w:val="none" w:sz="0" w:space="0" w:color="auto"/>
      </w:divBdr>
    </w:div>
    <w:div w:id="158507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norwia.n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orwia.no"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EE137-31A8-477C-9AC1-0CB810417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337</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PR-2010-April-company</vt:lpstr>
    </vt:vector>
  </TitlesOfParts>
  <Company>Network Electronics AS</Company>
  <LinksUpToDate>false</LinksUpToDate>
  <CharactersWithSpaces>2124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PR-2010-April-company</dc:title>
  <dc:subject>New company introduction</dc:subject>
  <dc:creator>Tracey J W Ford</dc:creator>
  <cp:keywords>Broadcast, new company, value, Norwegian, Economical challengers </cp:keywords>
  <dc:description/>
  <cp:lastModifiedBy>Lars Erik Eriksen</cp:lastModifiedBy>
  <cp:revision>4</cp:revision>
  <cp:lastPrinted>2011-07-27T11:18:00Z</cp:lastPrinted>
  <dcterms:created xsi:type="dcterms:W3CDTF">2011-08-03T09:40:00Z</dcterms:created>
  <dcterms:modified xsi:type="dcterms:W3CDTF">2011-08-29T18:48:00Z</dcterms:modified>
  <cp:contentStatus>Immediate release</cp:contentStatus>
</cp:coreProperties>
</file>